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EB" w:rsidRPr="00383879" w:rsidRDefault="002A4254" w:rsidP="00E51D22">
      <w:pPr>
        <w:widowControl/>
        <w:spacing w:before="100" w:beforeAutospacing="1" w:after="100" w:afterAutospacing="1" w:line="600" w:lineRule="exact"/>
        <w:ind w:firstLine="482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383879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鹰潭市</w:t>
      </w:r>
      <w:r w:rsidR="008924EB" w:rsidRPr="00383879">
        <w:rPr>
          <w:rFonts w:ascii="方正小标宋简体" w:eastAsia="方正小标宋简体" w:hAnsi="方正小标宋简体" w:cs="宋体"/>
          <w:kern w:val="0"/>
          <w:sz w:val="44"/>
          <w:szCs w:val="44"/>
        </w:rPr>
        <w:t>住房公积金</w:t>
      </w:r>
      <w:r w:rsidRPr="00383879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管理</w:t>
      </w:r>
      <w:r w:rsidR="008924EB" w:rsidRPr="00383879">
        <w:rPr>
          <w:rFonts w:ascii="方正小标宋简体" w:eastAsia="方正小标宋简体" w:hAnsi="方正小标宋简体" w:cs="宋体"/>
          <w:kern w:val="0"/>
          <w:sz w:val="44"/>
          <w:szCs w:val="44"/>
        </w:rPr>
        <w:t>中心202</w:t>
      </w:r>
      <w:r w:rsidR="009876D4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4</w:t>
      </w:r>
      <w:r w:rsidR="008924EB" w:rsidRPr="00383879">
        <w:rPr>
          <w:rFonts w:ascii="方正小标宋简体" w:eastAsia="方正小标宋简体" w:hAnsi="方正小标宋简体" w:cs="宋体"/>
          <w:kern w:val="0"/>
          <w:sz w:val="44"/>
          <w:szCs w:val="44"/>
        </w:rPr>
        <w:t>年度领导干部学法责任清单</w:t>
      </w:r>
    </w:p>
    <w:tbl>
      <w:tblPr>
        <w:tblW w:w="1453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784"/>
        <w:gridCol w:w="1134"/>
        <w:gridCol w:w="5387"/>
        <w:gridCol w:w="5670"/>
        <w:gridCol w:w="1559"/>
      </w:tblGrid>
      <w:tr w:rsidR="008924EB" w:rsidRPr="008924EB" w:rsidTr="00E51D22">
        <w:trPr>
          <w:trHeight w:val="600"/>
        </w:trPr>
        <w:tc>
          <w:tcPr>
            <w:tcW w:w="1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E51D22" w:rsidRDefault="008924EB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1D2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E51D22" w:rsidRDefault="008924EB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1D2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拟重点学习宣传的法律法规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E51D22" w:rsidRDefault="008924EB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1D2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拟采取的学习方式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E51D22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1D2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完成时限</w:t>
            </w:r>
          </w:p>
        </w:tc>
      </w:tr>
      <w:tr w:rsidR="008924EB" w:rsidRPr="008924EB" w:rsidTr="00E51D22">
        <w:trPr>
          <w:trHeight w:val="601"/>
        </w:trPr>
        <w:tc>
          <w:tcPr>
            <w:tcW w:w="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5BA" w:rsidRDefault="002F55BA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鹰</w:t>
            </w:r>
            <w:proofErr w:type="gramEnd"/>
          </w:p>
          <w:p w:rsidR="008924EB" w:rsidRDefault="002F55BA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</w:t>
            </w:r>
          </w:p>
          <w:p w:rsidR="002F55BA" w:rsidRPr="008924EB" w:rsidRDefault="002F55BA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住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房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公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积</w:t>
            </w:r>
          </w:p>
          <w:p w:rsid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金</w:t>
            </w:r>
          </w:p>
          <w:p w:rsidR="002F55BA" w:rsidRDefault="002F55BA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</w:p>
          <w:p w:rsidR="002F55BA" w:rsidRPr="008924EB" w:rsidRDefault="002F55BA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p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8924EB" w:rsidRDefault="008924EB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习近平法治思想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8924EB" w:rsidRDefault="00EC6AD4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="008924EB"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</w:t>
            </w:r>
            <w:r w:rsidRPr="00EC6AD4">
              <w:rPr>
                <w:rFonts w:ascii="宋体" w:eastAsia="宋体" w:hAnsi="宋体" w:cs="宋体"/>
                <w:kern w:val="0"/>
                <w:sz w:val="24"/>
                <w:szCs w:val="24"/>
              </w:rPr>
              <w:t>参加网上分类学法学习考试</w:t>
            </w:r>
            <w:r w:rsidR="00E51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4EB" w:rsidRPr="008924EB" w:rsidRDefault="009876D4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0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宪法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E51D22" w:rsidP="00E51D22">
            <w:pPr>
              <w:jc w:val="center"/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1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民法典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E51D22" w:rsidP="00E51D22">
            <w:pPr>
              <w:jc w:val="center"/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0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《</w:t>
            </w:r>
            <w:r w:rsidR="00BE1A5D">
              <w:rPr>
                <w:rFonts w:hint="eastAsia"/>
              </w:rPr>
              <w:t>中国共产党纪律处分条例</w:t>
            </w:r>
            <w:r>
              <w:t>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1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2024</w:t>
            </w:r>
            <w:r w:rsidR="00E51D22" w:rsidRPr="00EC6AD4">
              <w:rPr>
                <w:rFonts w:ascii="宋体" w:eastAsia="宋体" w:hAnsi="宋体" w:cs="宋体"/>
                <w:kern w:val="0"/>
                <w:sz w:val="24"/>
                <w:szCs w:val="24"/>
              </w:rPr>
              <w:t>年度重点普及法律法规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</w:t>
            </w:r>
            <w:r w:rsidRPr="00EC6AD4">
              <w:rPr>
                <w:rFonts w:ascii="宋体" w:eastAsia="宋体" w:hAnsi="宋体" w:cs="宋体"/>
                <w:kern w:val="0"/>
                <w:sz w:val="24"/>
                <w:szCs w:val="24"/>
              </w:rPr>
              <w:t>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0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国务院《住房公积金管理条例》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E51D22" w:rsidP="00E51D22">
            <w:pPr>
              <w:jc w:val="center"/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1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本市住房公积金归集、提取、贷款现行政策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E51D22" w:rsidP="00E51D22">
            <w:pPr>
              <w:jc w:val="center"/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  <w:tr w:rsidR="00E51D22" w:rsidRPr="008924EB" w:rsidTr="00E51D22">
        <w:trPr>
          <w:trHeight w:val="601"/>
        </w:trPr>
        <w:tc>
          <w:tcPr>
            <w:tcW w:w="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D22" w:rsidRPr="008924EB" w:rsidRDefault="00E51D22" w:rsidP="00E51D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打击骗提骗贷</w:t>
            </w:r>
            <w:proofErr w:type="gramEnd"/>
            <w:r w:rsidRPr="008924EB">
              <w:rPr>
                <w:rFonts w:ascii="宋体" w:eastAsia="宋体" w:hAnsi="宋体" w:cs="宋体"/>
                <w:kern w:val="0"/>
                <w:sz w:val="24"/>
                <w:szCs w:val="24"/>
              </w:rPr>
              <w:t>住房公积金行为相关法律法规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Pr="008924EB" w:rsidRDefault="00E51D22" w:rsidP="00E51D2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46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</w:t>
            </w:r>
            <w:r w:rsidRPr="003C46F7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中心组学习、参加网上分类学法学习考试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、自学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1D22" w:rsidRDefault="009876D4" w:rsidP="00E51D2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 w:rsidR="00E51D22" w:rsidRPr="005E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</w:tr>
    </w:tbl>
    <w:p w:rsidR="009519EB" w:rsidRPr="00E51D22" w:rsidRDefault="009876D4" w:rsidP="00E51D22">
      <w:pPr>
        <w:widowControl/>
        <w:spacing w:before="100" w:beforeAutospacing="1" w:after="100" w:afterAutospacing="1" w:line="2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 w:rsidR="00E51D22" w:rsidRPr="00E51D22">
        <w:rPr>
          <w:rFonts w:ascii="宋体" w:eastAsia="宋体" w:hAnsi="宋体" w:cs="宋体" w:hint="eastAsia"/>
          <w:kern w:val="0"/>
          <w:sz w:val="24"/>
          <w:szCs w:val="24"/>
        </w:rPr>
        <w:t>年4月</w:t>
      </w:r>
      <w:r w:rsidR="00305A25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="00E51D22" w:rsidRPr="00E51D2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9519EB" w:rsidRPr="00E51D22" w:rsidSect="00892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B1" w:rsidRDefault="00ED5CB1" w:rsidP="00383879">
      <w:r>
        <w:separator/>
      </w:r>
    </w:p>
  </w:endnote>
  <w:endnote w:type="continuationSeparator" w:id="0">
    <w:p w:rsidR="00ED5CB1" w:rsidRDefault="00ED5CB1" w:rsidP="0038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B1" w:rsidRDefault="00ED5CB1" w:rsidP="00383879">
      <w:r>
        <w:separator/>
      </w:r>
    </w:p>
  </w:footnote>
  <w:footnote w:type="continuationSeparator" w:id="0">
    <w:p w:rsidR="00ED5CB1" w:rsidRDefault="00ED5CB1" w:rsidP="0038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4EB"/>
    <w:rsid w:val="00082FA0"/>
    <w:rsid w:val="000964AF"/>
    <w:rsid w:val="00136213"/>
    <w:rsid w:val="001F5E0C"/>
    <w:rsid w:val="002A4254"/>
    <w:rsid w:val="002F55BA"/>
    <w:rsid w:val="00305A25"/>
    <w:rsid w:val="00383879"/>
    <w:rsid w:val="00421D51"/>
    <w:rsid w:val="00475B19"/>
    <w:rsid w:val="006A6B2C"/>
    <w:rsid w:val="006E6291"/>
    <w:rsid w:val="008924EB"/>
    <w:rsid w:val="009519EB"/>
    <w:rsid w:val="009876D4"/>
    <w:rsid w:val="00B26F70"/>
    <w:rsid w:val="00B5110E"/>
    <w:rsid w:val="00BE1A5D"/>
    <w:rsid w:val="00C44640"/>
    <w:rsid w:val="00E30B90"/>
    <w:rsid w:val="00E51D22"/>
    <w:rsid w:val="00EC6AD4"/>
    <w:rsid w:val="00ED5CB1"/>
    <w:rsid w:val="00F16721"/>
    <w:rsid w:val="00F4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E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24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924E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92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38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3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1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8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40344-D7E7-4DC9-A7A0-BF713754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2022-04-24T14:08:00Z</dcterms:created>
  <dcterms:modified xsi:type="dcterms:W3CDTF">2024-04-23T01:28:00Z</dcterms:modified>
</cp:coreProperties>
</file>